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A6" w:rsidRDefault="005A58A6" w:rsidP="005A58A6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9D3B3E" w:rsidRPr="005A58A6" w:rsidRDefault="009D3B3E" w:rsidP="005A5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8A6" w:rsidRDefault="005A58A6" w:rsidP="005A5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8A6" w:rsidRDefault="005A58A6" w:rsidP="005A5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8A6" w:rsidRDefault="005A58A6" w:rsidP="005A5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8A6" w:rsidRDefault="005A58A6" w:rsidP="005A5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B3E" w:rsidRPr="005A58A6" w:rsidRDefault="009D3B3E" w:rsidP="005A58A6">
      <w:pPr>
        <w:jc w:val="both"/>
        <w:rPr>
          <w:rFonts w:ascii="Times New Roman" w:hAnsi="Times New Roman" w:cs="Times New Roman"/>
          <w:sz w:val="28"/>
          <w:szCs w:val="28"/>
        </w:rPr>
      </w:pPr>
      <w:r w:rsidRPr="005A58A6">
        <w:rPr>
          <w:rFonts w:ascii="Times New Roman" w:hAnsi="Times New Roman" w:cs="Times New Roman"/>
          <w:sz w:val="28"/>
          <w:szCs w:val="28"/>
        </w:rPr>
        <w:t>Processo nº (...)</w:t>
      </w:r>
    </w:p>
    <w:p w:rsidR="005A58A6" w:rsidRDefault="005A58A6" w:rsidP="005A5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8A6" w:rsidRDefault="005A58A6" w:rsidP="005A5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8A6" w:rsidRDefault="005A58A6" w:rsidP="005A5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8A6" w:rsidRDefault="005A58A6" w:rsidP="005A5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8A6" w:rsidRDefault="005A58A6" w:rsidP="005A5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B3E" w:rsidRPr="005A58A6" w:rsidRDefault="005A58A6" w:rsidP="005A5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D3B3E" w:rsidRPr="005A58A6">
        <w:rPr>
          <w:rFonts w:ascii="Times New Roman" w:hAnsi="Times New Roman" w:cs="Times New Roman"/>
          <w:sz w:val="28"/>
          <w:szCs w:val="28"/>
        </w:rPr>
        <w:t>(...), nos autos da ação de despejo que move em face de (...), tendo sido julgado procedente o pedido, e decretado o despejo, vem, respeitosamente, perante Vossa Excelência, por seu advogado, expor e requerer o quanto segue:</w:t>
      </w:r>
    </w:p>
    <w:p w:rsidR="009D3B3E" w:rsidRPr="005A58A6" w:rsidRDefault="005A58A6" w:rsidP="005A5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D3B3E" w:rsidRPr="005A58A6">
        <w:rPr>
          <w:rFonts w:ascii="Times New Roman" w:hAnsi="Times New Roman" w:cs="Times New Roman"/>
          <w:sz w:val="28"/>
          <w:szCs w:val="28"/>
        </w:rPr>
        <w:t>Tendo transitado em julgado a sentença que decretou o despejo, conforme prova a certidão de fls., requer a autora o levantamento</w:t>
      </w:r>
      <w:proofErr w:type="gramStart"/>
      <w:r w:rsidR="009D3B3E" w:rsidRPr="005A58A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D3B3E" w:rsidRPr="005A58A6">
        <w:rPr>
          <w:rFonts w:ascii="Times New Roman" w:hAnsi="Times New Roman" w:cs="Times New Roman"/>
          <w:sz w:val="28"/>
          <w:szCs w:val="28"/>
        </w:rPr>
        <w:t>da caução, expedindo-se a competente guia, com os acréscimos de lei, inclusive juros e correção monetária.</w:t>
      </w:r>
    </w:p>
    <w:p w:rsidR="005A58A6" w:rsidRDefault="005A58A6" w:rsidP="005A58A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A58A6" w:rsidRDefault="005A58A6" w:rsidP="005A58A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A58A6" w:rsidRDefault="005A58A6" w:rsidP="005A58A6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5A58A6" w:rsidRDefault="005A58A6" w:rsidP="005A58A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A58A6" w:rsidRDefault="005A58A6" w:rsidP="005A58A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A58A6" w:rsidRDefault="005A58A6" w:rsidP="005A58A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5A58A6" w:rsidRDefault="005A58A6" w:rsidP="005A58A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5A58A6" w:rsidRDefault="005A58A6" w:rsidP="005A5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B3E" w:rsidRPr="005A58A6" w:rsidRDefault="009D3B3E" w:rsidP="005A58A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58A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Observação: Se a caução recaiu sobre imóvel, tendo sido averbada, requerer que se oficie ao oficial de Registro de Imóveis, para cancelar a averbação junto à matrícula. Tratando-se de caução fidejussória, requerer termo de exoneração do fiador.</w:t>
      </w:r>
    </w:p>
    <w:p w:rsidR="009D3B3E" w:rsidRPr="005A58A6" w:rsidRDefault="009D3B3E" w:rsidP="005A58A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9D3B3E" w:rsidRPr="005A58A6" w:rsidSect="007A5AD2">
      <w:footerReference w:type="default" r:id="rId6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E59" w:rsidRDefault="00BA5E59" w:rsidP="005E37F9">
      <w:pPr>
        <w:spacing w:after="0" w:line="240" w:lineRule="auto"/>
      </w:pPr>
      <w:r>
        <w:separator/>
      </w:r>
    </w:p>
  </w:endnote>
  <w:endnote w:type="continuationSeparator" w:id="1">
    <w:p w:rsidR="00BA5E59" w:rsidRDefault="00BA5E59" w:rsidP="005E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746023">
    <w:pPr>
      <w:pStyle w:val="Corpodetexto"/>
      <w:spacing w:before="0" w:line="14" w:lineRule="auto"/>
      <w:ind w:left="0"/>
      <w:rPr>
        <w:sz w:val="20"/>
      </w:rPr>
    </w:pPr>
    <w:r w:rsidRPr="007460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746023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  <w:r>
                  <w:fldChar w:fldCharType="begin"/>
                </w:r>
                <w:r w:rsidR="007851DF">
                  <w:rPr>
                    <w:rFonts w:asci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 w:rsidR="005A58A6">
                  <w:rPr>
                    <w:rFonts w:ascii="Times New Roman"/>
                    <w:noProof/>
                    <w:sz w:val="3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E59" w:rsidRDefault="00BA5E59" w:rsidP="005E37F9">
      <w:pPr>
        <w:spacing w:after="0" w:line="240" w:lineRule="auto"/>
      </w:pPr>
      <w:r>
        <w:separator/>
      </w:r>
    </w:p>
  </w:footnote>
  <w:footnote w:type="continuationSeparator" w:id="1">
    <w:p w:rsidR="00BA5E59" w:rsidRDefault="00BA5E59" w:rsidP="005E3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D3B3E"/>
    <w:rsid w:val="00134AC6"/>
    <w:rsid w:val="003E5118"/>
    <w:rsid w:val="005A58A6"/>
    <w:rsid w:val="005E37F9"/>
    <w:rsid w:val="00744DD5"/>
    <w:rsid w:val="00746023"/>
    <w:rsid w:val="00750A63"/>
    <w:rsid w:val="00772FE2"/>
    <w:rsid w:val="007851DF"/>
    <w:rsid w:val="007A5AD2"/>
    <w:rsid w:val="0085146A"/>
    <w:rsid w:val="009D3B3E"/>
    <w:rsid w:val="00A20D77"/>
    <w:rsid w:val="00AD1060"/>
    <w:rsid w:val="00BA5E59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9D3B3E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9D3B3E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D3B3E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D3B3E"/>
    <w:rPr>
      <w:rFonts w:ascii="Arial" w:eastAsia="Arial" w:hAnsi="Arial" w:cs="Arial"/>
      <w:sz w:val="27"/>
      <w:szCs w:val="27"/>
      <w:lang w:val="en-US"/>
    </w:rPr>
  </w:style>
  <w:style w:type="paragraph" w:customStyle="1" w:styleId="Corpodotexto">
    <w:name w:val="Corpo do texto"/>
    <w:basedOn w:val="Normal"/>
    <w:uiPriority w:val="1"/>
    <w:qFormat/>
    <w:rsid w:val="005A58A6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2016-03-16T23:09:00Z</dcterms:created>
  <dcterms:modified xsi:type="dcterms:W3CDTF">2016-03-23T01:28:00Z</dcterms:modified>
</cp:coreProperties>
</file>